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053" w:rsidRPr="00752053" w:rsidRDefault="00752053" w:rsidP="00752053">
      <w:pPr>
        <w:ind w:firstLine="708"/>
        <w:jc w:val="center"/>
        <w:rPr>
          <w:rFonts w:ascii="Helvetica" w:hAnsi="Helvetica" w:cs="Helvetica"/>
          <w:b/>
          <w:bCs/>
          <w:color w:val="000000"/>
          <w:sz w:val="26"/>
          <w:szCs w:val="26"/>
          <w:shd w:val="clear" w:color="auto" w:fill="FFFFFF"/>
        </w:rPr>
      </w:pPr>
      <w:r w:rsidRPr="00752053">
        <w:rPr>
          <w:rFonts w:ascii="Helvetica" w:hAnsi="Helvetica" w:cs="Helvetica"/>
          <w:b/>
          <w:bCs/>
          <w:color w:val="000000"/>
          <w:sz w:val="26"/>
          <w:szCs w:val="26"/>
          <w:shd w:val="clear" w:color="auto" w:fill="FFFFFF"/>
        </w:rPr>
        <w:t>Что нужно знать родителям, чтобы помочь ребёнку в период ЕГЭ и других экзаменов</w:t>
      </w:r>
    </w:p>
    <w:p w:rsidR="00752053" w:rsidRDefault="00752053" w:rsidP="00752053">
      <w:pPr>
        <w:ind w:firstLine="708"/>
        <w:rPr>
          <w:rFonts w:ascii="Helvetica" w:hAnsi="Helvetica" w:cs="Helvetica"/>
          <w:color w:val="000000"/>
          <w:sz w:val="26"/>
          <w:szCs w:val="26"/>
          <w:shd w:val="clear" w:color="auto" w:fill="FFFFFF"/>
        </w:rPr>
      </w:pPr>
    </w:p>
    <w:p w:rsidR="00752053" w:rsidRDefault="00752053" w:rsidP="00752053">
      <w:pPr>
        <w:ind w:firstLine="708"/>
        <w:rPr>
          <w:rFonts w:ascii="Helvetica" w:hAnsi="Helvetica" w:cs="Helvetica"/>
          <w:color w:val="000000"/>
          <w:sz w:val="26"/>
          <w:szCs w:val="26"/>
          <w:shd w:val="clear" w:color="auto" w:fill="FFFFFF"/>
        </w:rPr>
      </w:pPr>
      <w:bookmarkStart w:id="0" w:name="_GoBack"/>
      <w:bookmarkEnd w:id="0"/>
    </w:p>
    <w:p w:rsidR="006952A6" w:rsidRDefault="00752053" w:rsidP="00752053">
      <w:pPr>
        <w:ind w:firstLine="708"/>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Дети и подростки очень хорошо считывают чувства и эмоции взрослых, тревога самих родителей за экзамены часто проецируется на детей. По этой причине весной и в начале лета учащаются обращения к неврологам, психологам, психиатрам из-за повышения тревожности, отказа от общения, замкнутости, нарушения сна. Нередко наблюдаются повышенная плаксивость, соматические нарушения, сопровождающиеся болевыми симптомами непонятного происхождения.</w:t>
      </w:r>
    </w:p>
    <w:p w:rsidR="00752053" w:rsidRDefault="00752053">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Р</w:t>
      </w:r>
      <w:r>
        <w:rPr>
          <w:rFonts w:ascii="Helvetica" w:hAnsi="Helvetica" w:cs="Helvetica"/>
          <w:color w:val="000000"/>
          <w:sz w:val="26"/>
          <w:szCs w:val="26"/>
          <w:shd w:val="clear" w:color="auto" w:fill="FFFFFF"/>
        </w:rPr>
        <w:t>ебёнок порой рисует страшные картины на случай неудачи. Он может всерьёз думать, что родители отвернутся от него, не сдавшего экзамен. Он, неудачник, будет никому не нужен. Зачем возвращаться домой, зачем жить? Раз уж родители — самые близкие и значимые люди — не готовы принять неуспех, то что говорить об остальном мире?</w:t>
      </w:r>
    </w:p>
    <w:p w:rsidR="00752053" w:rsidRDefault="00752053">
      <w:pPr>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Подросткам в этот период непросто взаимодействовать с миром. Меняется система ценностей, появляется больше ответственности, которую не всегда хочется принимать, возникает внутренний конфликт между «хочу — могу — надо».</w:t>
      </w:r>
    </w:p>
    <w:p w:rsidR="00752053" w:rsidRPr="00752053" w:rsidRDefault="00752053" w:rsidP="00752053">
      <w:pPr>
        <w:shd w:val="clear" w:color="auto" w:fill="FFFFFF"/>
        <w:spacing w:before="90" w:after="300" w:line="420" w:lineRule="atLeast"/>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К</w:t>
      </w:r>
      <w:r w:rsidRPr="00752053">
        <w:rPr>
          <w:rFonts w:ascii="Helvetica" w:eastAsia="Times New Roman" w:hAnsi="Helvetica" w:cs="Helvetica"/>
          <w:color w:val="000000"/>
          <w:sz w:val="26"/>
          <w:szCs w:val="26"/>
          <w:lang w:eastAsia="ru-RU"/>
        </w:rPr>
        <w:t>огда напряжение сохраняется слишком долго и результат неизвестен, мотивацию следует снизить. Здесь хорошо работает техника «</w:t>
      </w:r>
      <w:proofErr w:type="spellStart"/>
      <w:r w:rsidRPr="00752053">
        <w:rPr>
          <w:rFonts w:ascii="Helvetica" w:eastAsia="Times New Roman" w:hAnsi="Helvetica" w:cs="Helvetica"/>
          <w:color w:val="000000"/>
          <w:sz w:val="26"/>
          <w:szCs w:val="26"/>
          <w:lang w:eastAsia="ru-RU"/>
        </w:rPr>
        <w:t>катастрофизации</w:t>
      </w:r>
      <w:proofErr w:type="spellEnd"/>
      <w:r w:rsidRPr="00752053">
        <w:rPr>
          <w:rFonts w:ascii="Helvetica" w:eastAsia="Times New Roman" w:hAnsi="Helvetica" w:cs="Helvetica"/>
          <w:color w:val="000000"/>
          <w:sz w:val="26"/>
          <w:szCs w:val="26"/>
          <w:lang w:eastAsia="ru-RU"/>
        </w:rPr>
        <w:t>» ситуации и создание плана Б: подробно разберите, что может случиться и как вы поступите при всех вариантах событий — от самого желательного до самого негативного.</w:t>
      </w:r>
    </w:p>
    <w:p w:rsidR="00752053" w:rsidRPr="00752053" w:rsidRDefault="00752053" w:rsidP="00752053">
      <w:pPr>
        <w:shd w:val="clear" w:color="auto" w:fill="FFFFFF"/>
        <w:spacing w:before="90" w:after="300" w:line="420" w:lineRule="atLeast"/>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t>Для начала обозначьте эти самые варианты. Например, так:</w:t>
      </w:r>
    </w:p>
    <w:p w:rsidR="00752053" w:rsidRPr="00752053" w:rsidRDefault="00752053" w:rsidP="00752053">
      <w:pPr>
        <w:numPr>
          <w:ilvl w:val="0"/>
          <w:numId w:val="1"/>
        </w:numPr>
        <w:shd w:val="clear" w:color="auto" w:fill="FFFFFF"/>
        <w:spacing w:before="100" w:beforeAutospacing="1" w:after="100" w:afterAutospacing="1" w:line="420" w:lineRule="atLeast"/>
        <w:ind w:left="0"/>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t>сдал на 100 баллов каждый предмет;</w:t>
      </w:r>
    </w:p>
    <w:p w:rsidR="00752053" w:rsidRPr="00752053" w:rsidRDefault="00752053" w:rsidP="00752053">
      <w:pPr>
        <w:numPr>
          <w:ilvl w:val="0"/>
          <w:numId w:val="1"/>
        </w:numPr>
        <w:shd w:val="clear" w:color="auto" w:fill="FFFFFF"/>
        <w:spacing w:before="100" w:beforeAutospacing="1" w:after="100" w:afterAutospacing="1" w:line="420" w:lineRule="atLeast"/>
        <w:ind w:left="0"/>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t>сдал на максимальное количество баллов;</w:t>
      </w:r>
    </w:p>
    <w:p w:rsidR="00752053" w:rsidRPr="00752053" w:rsidRDefault="00752053" w:rsidP="00752053">
      <w:pPr>
        <w:numPr>
          <w:ilvl w:val="0"/>
          <w:numId w:val="1"/>
        </w:numPr>
        <w:shd w:val="clear" w:color="auto" w:fill="FFFFFF"/>
        <w:spacing w:before="100" w:beforeAutospacing="1" w:after="100" w:afterAutospacing="1" w:line="420" w:lineRule="atLeast"/>
        <w:ind w:left="0"/>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t>сдал так, как писал пробники, не хуже (наиболее реальный вариант развития событий);</w:t>
      </w:r>
    </w:p>
    <w:p w:rsidR="00752053" w:rsidRPr="00752053" w:rsidRDefault="00752053" w:rsidP="00752053">
      <w:pPr>
        <w:numPr>
          <w:ilvl w:val="0"/>
          <w:numId w:val="1"/>
        </w:numPr>
        <w:shd w:val="clear" w:color="auto" w:fill="FFFFFF"/>
        <w:spacing w:before="100" w:beforeAutospacing="1" w:after="100" w:afterAutospacing="1" w:line="420" w:lineRule="atLeast"/>
        <w:ind w:left="0"/>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t>сдал хуже, чем пробные варианты (и так бывает);</w:t>
      </w:r>
    </w:p>
    <w:p w:rsidR="00752053" w:rsidRPr="00752053" w:rsidRDefault="00752053" w:rsidP="00752053">
      <w:pPr>
        <w:numPr>
          <w:ilvl w:val="0"/>
          <w:numId w:val="1"/>
        </w:numPr>
        <w:shd w:val="clear" w:color="auto" w:fill="FFFFFF"/>
        <w:spacing w:before="100" w:beforeAutospacing="1" w:after="0" w:line="420" w:lineRule="atLeast"/>
        <w:ind w:left="0"/>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t>сдал на минимальный, пороговый уровень;</w:t>
      </w:r>
    </w:p>
    <w:p w:rsidR="00752053" w:rsidRDefault="00752053" w:rsidP="00752053">
      <w:pPr>
        <w:numPr>
          <w:ilvl w:val="0"/>
          <w:numId w:val="1"/>
        </w:numPr>
        <w:shd w:val="clear" w:color="auto" w:fill="FFFFFF"/>
        <w:spacing w:before="100" w:beforeAutospacing="1" w:after="100" w:afterAutospacing="1" w:line="420" w:lineRule="atLeast"/>
        <w:ind w:left="0"/>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t>не прошёл минимальный уровень.</w:t>
      </w:r>
    </w:p>
    <w:p w:rsidR="00752053" w:rsidRDefault="00752053" w:rsidP="00752053">
      <w:pPr>
        <w:shd w:val="clear" w:color="auto" w:fill="FFFFFF"/>
        <w:spacing w:before="100" w:beforeAutospacing="1" w:after="100" w:afterAutospacing="1" w:line="420" w:lineRule="atLeast"/>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lastRenderedPageBreak/>
        <w:t>Разобрав все варианты исхода ЕГЭ, вы увидите с ребёнком всю картину, а не будете зацикливаться лишь на желательной истории, одновременно отметая от себя нежелательную, которой вы не хотите и к которой вы не готовы.</w:t>
      </w:r>
    </w:p>
    <w:p w:rsidR="00752053" w:rsidRDefault="00752053" w:rsidP="00752053">
      <w:pPr>
        <w:shd w:val="clear" w:color="auto" w:fill="FFFFFF"/>
        <w:spacing w:before="100" w:beforeAutospacing="1" w:after="100" w:afterAutospacing="1" w:line="420" w:lineRule="atLeast"/>
        <w:rPr>
          <w:rFonts w:ascii="Helvetica" w:hAnsi="Helvetica" w:cs="Helvetica"/>
          <w:color w:val="000000"/>
          <w:sz w:val="26"/>
          <w:szCs w:val="26"/>
          <w:shd w:val="clear" w:color="auto" w:fill="FFFFFF"/>
        </w:rPr>
      </w:pPr>
      <w:r>
        <w:rPr>
          <w:rFonts w:ascii="Helvetica" w:hAnsi="Helvetica" w:cs="Helvetica"/>
          <w:color w:val="000000"/>
          <w:sz w:val="26"/>
          <w:szCs w:val="26"/>
          <w:shd w:val="clear" w:color="auto" w:fill="FFFFFF"/>
        </w:rPr>
        <w:t>План Б — это изучение возможностей, вариантов развития событий в спокойной обстановке, построение реальных перспектив на фоне отказа от идеальной картины мира. Своего рода мозговой штурм, который проводят выпускник и его родители вместе. В процессе ко всем должно прийти понимание того, что проваленный экзамен не перечёркивает всю жизнь, а не сдавший не перестаёт быть хорошим человеком, любимым сыном или дочерью.</w:t>
      </w:r>
    </w:p>
    <w:p w:rsidR="00752053" w:rsidRDefault="00752053" w:rsidP="00752053">
      <w:pPr>
        <w:shd w:val="clear" w:color="auto" w:fill="FFFFFF"/>
        <w:spacing w:before="100" w:beforeAutospacing="1" w:after="100" w:afterAutospacing="1" w:line="420" w:lineRule="atLeast"/>
        <w:rPr>
          <w:rFonts w:ascii="Helvetica" w:eastAsia="Times New Roman" w:hAnsi="Helvetica" w:cs="Helvetica"/>
          <w:color w:val="000000"/>
          <w:sz w:val="26"/>
          <w:szCs w:val="26"/>
          <w:lang w:eastAsia="ru-RU"/>
        </w:rPr>
      </w:pPr>
      <w:r w:rsidRPr="00752053">
        <w:rPr>
          <w:rFonts w:ascii="Helvetica" w:eastAsia="Times New Roman" w:hAnsi="Helvetica" w:cs="Helvetica"/>
          <w:color w:val="000000"/>
          <w:sz w:val="26"/>
          <w:szCs w:val="26"/>
          <w:lang w:eastAsia="ru-RU"/>
        </w:rPr>
        <w:t>Самое главное — любите своих детей безусловно, поддерживайте их в любых ситуациях. Это формирует чувство безопасности. Именно этого дети и подростки ждут от своих родителей. Одно это правило сильно поможет в преодолении любых препятствий.</w:t>
      </w:r>
    </w:p>
    <w:p w:rsidR="00752053" w:rsidRPr="00752053" w:rsidRDefault="00752053" w:rsidP="00752053">
      <w:pPr>
        <w:shd w:val="clear" w:color="auto" w:fill="FFFFFF"/>
        <w:spacing w:before="100" w:beforeAutospacing="1" w:after="100" w:afterAutospacing="1" w:line="420" w:lineRule="atLeast"/>
        <w:rPr>
          <w:rFonts w:ascii="Helvetica" w:eastAsia="Times New Roman" w:hAnsi="Helvetica" w:cs="Helvetica"/>
          <w:color w:val="000000"/>
          <w:sz w:val="26"/>
          <w:szCs w:val="26"/>
          <w:lang w:eastAsia="ru-RU"/>
        </w:rPr>
      </w:pPr>
    </w:p>
    <w:p w:rsidR="00752053" w:rsidRDefault="00752053"/>
    <w:sectPr w:rsidR="00752053" w:rsidSect="0075205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E04E8B"/>
    <w:multiLevelType w:val="multilevel"/>
    <w:tmpl w:val="CE28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053"/>
    <w:rsid w:val="006952A6"/>
    <w:rsid w:val="00752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CD94"/>
  <w15:chartTrackingRefBased/>
  <w15:docId w15:val="{0955B7D8-5DD0-46B8-B9DA-9010AD9C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98001">
      <w:bodyDiv w:val="1"/>
      <w:marLeft w:val="0"/>
      <w:marRight w:val="0"/>
      <w:marTop w:val="0"/>
      <w:marBottom w:val="0"/>
      <w:divBdr>
        <w:top w:val="none" w:sz="0" w:space="0" w:color="auto"/>
        <w:left w:val="none" w:sz="0" w:space="0" w:color="auto"/>
        <w:bottom w:val="none" w:sz="0" w:space="0" w:color="auto"/>
        <w:right w:val="none" w:sz="0" w:space="0" w:color="auto"/>
      </w:divBdr>
    </w:div>
    <w:div w:id="108961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384</Words>
  <Characters>2189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2022-08-12T08:02:00Z</dcterms:created>
  <dcterms:modified xsi:type="dcterms:W3CDTF">2022-08-12T08:07:00Z</dcterms:modified>
</cp:coreProperties>
</file>